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4F7FB" w14:textId="77777777" w:rsidR="00AD72B3" w:rsidRDefault="00AD72B3" w:rsidP="002C2E65">
      <w:pPr>
        <w:pStyle w:val="SubjectSpecification-ContractCzechRadio"/>
        <w:rPr>
          <w:rFonts w:cs="Arial"/>
          <w:sz w:val="28"/>
          <w:szCs w:val="28"/>
        </w:rPr>
      </w:pPr>
    </w:p>
    <w:p w14:paraId="28CE9BBB" w14:textId="77777777" w:rsidR="00AD72B3" w:rsidRDefault="00AD72B3" w:rsidP="002C2E65">
      <w:pPr>
        <w:pStyle w:val="SubjectSpecification-ContractCzechRadio"/>
        <w:rPr>
          <w:rFonts w:cs="Arial"/>
          <w:sz w:val="28"/>
          <w:szCs w:val="28"/>
        </w:rPr>
      </w:pPr>
    </w:p>
    <w:p w14:paraId="148BF789" w14:textId="77777777" w:rsidR="002C2E65" w:rsidRPr="00AD72B3" w:rsidRDefault="00031566" w:rsidP="002C2E65">
      <w:pPr>
        <w:pStyle w:val="SubjectSpecification-ContractCzechRadio"/>
        <w:rPr>
          <w:rFonts w:cs="Arial"/>
          <w:sz w:val="28"/>
          <w:szCs w:val="28"/>
        </w:rPr>
      </w:pPr>
      <w:r w:rsidRPr="00AD72B3">
        <w:rPr>
          <w:rFonts w:cs="Arial"/>
          <w:sz w:val="28"/>
          <w:szCs w:val="28"/>
        </w:rPr>
        <w:t>Příloha č. 4 – Technická specifikace</w:t>
      </w:r>
    </w:p>
    <w:p w14:paraId="13E554E9" w14:textId="53348296" w:rsidR="003B530F" w:rsidRPr="003B530F" w:rsidRDefault="003B530F" w:rsidP="003B530F">
      <w:pPr>
        <w:pStyle w:val="Nadpis1"/>
        <w:keepNext w:val="0"/>
        <w:keepLines w:val="0"/>
        <w:spacing w:before="480"/>
        <w:rPr>
          <w:rFonts w:ascii="Arial" w:hAnsi="Arial" w:cs="Arial"/>
          <w:b w:val="0"/>
          <w:sz w:val="28"/>
          <w:szCs w:val="28"/>
        </w:rPr>
      </w:pPr>
      <w:bookmarkStart w:id="0" w:name="_53idfp900i5" w:colFirst="0" w:colLast="0"/>
      <w:bookmarkEnd w:id="0"/>
      <w:r w:rsidRPr="003B530F">
        <w:rPr>
          <w:rFonts w:ascii="Arial" w:hAnsi="Arial" w:cs="Arial"/>
          <w:b w:val="0"/>
          <w:sz w:val="28"/>
          <w:szCs w:val="28"/>
        </w:rPr>
        <w:t>Předmět plnění</w:t>
      </w:r>
    </w:p>
    <w:p w14:paraId="5FF732AE" w14:textId="77777777" w:rsidR="003B530F" w:rsidRPr="003B530F" w:rsidRDefault="003B530F" w:rsidP="003B530F">
      <w:pPr>
        <w:rPr>
          <w:rFonts w:ascii="Arial" w:hAnsi="Arial" w:cs="Arial"/>
        </w:rPr>
      </w:pPr>
      <w:r w:rsidRPr="003B530F">
        <w:rPr>
          <w:rFonts w:ascii="Arial" w:hAnsi="Arial" w:cs="Arial"/>
        </w:rPr>
        <w:t>Předmětem plnění je správa, provoz a rozvoj platformy projektu mujRozhlas a ostatních API detailněji popsaná níže.</w:t>
      </w:r>
    </w:p>
    <w:p w14:paraId="2960145B" w14:textId="77777777" w:rsidR="003B530F" w:rsidRPr="003B530F" w:rsidRDefault="003B530F" w:rsidP="00A637D0">
      <w:pPr>
        <w:numPr>
          <w:ilvl w:val="0"/>
          <w:numId w:val="9"/>
        </w:numPr>
        <w:spacing w:after="0" w:line="276" w:lineRule="auto"/>
        <w:ind w:hanging="45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Pod pojmem „projekt mujRozhlas“ je myšlena skupina aplikací, nástrojů a uživatelských rozhraní, poskytující personifikované webové a mobilní prostředí pro poslech živého vysílání i audia on demand.</w:t>
      </w:r>
    </w:p>
    <w:p w14:paraId="65F9A40C" w14:textId="065C6A0C" w:rsidR="003B530F" w:rsidRPr="003B530F" w:rsidRDefault="003B530F" w:rsidP="00A637D0">
      <w:pPr>
        <w:numPr>
          <w:ilvl w:val="0"/>
          <w:numId w:val="9"/>
        </w:numPr>
        <w:spacing w:after="0" w:line="276" w:lineRule="auto"/>
        <w:ind w:hanging="45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Pojmem “ostatní API” je myšlena skupina integračních nástrojů využívaných pro distribuci obsahu ČRo pro potřeby projektu mujRozhlas a dalších subjektů (mobilní aplikace, aplikace třetích stran atd). Pro zjednodušení budou v následujícím textu tyto nástroje zahrnuty pod “projekt mujRozhlas”, tj. již nebudou explicitně zmiňovány.</w:t>
      </w:r>
    </w:p>
    <w:p w14:paraId="35175B05" w14:textId="77777777" w:rsidR="003B530F" w:rsidRPr="003B530F" w:rsidRDefault="003B530F" w:rsidP="005822C9">
      <w:pPr>
        <w:numPr>
          <w:ilvl w:val="0"/>
          <w:numId w:val="9"/>
        </w:numPr>
        <w:spacing w:after="0" w:line="276" w:lineRule="auto"/>
        <w:ind w:hanging="45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Pod pojmem „platforma projektu mujRozhlas“ jsou myšleny stávající i budoucí informační technologie, které objednatel používá nebo bude používat pro provoz aplikací a nástrojů projektu mujRozhlas na úrovni virtualizované infrastruktury a platformy. Mezi tyto technologie patří především:</w:t>
      </w:r>
    </w:p>
    <w:p w14:paraId="5C0B8F8E" w14:textId="77777777" w:rsidR="003B530F" w:rsidRPr="003B530F" w:rsidRDefault="003B530F" w:rsidP="003B530F">
      <w:pPr>
        <w:numPr>
          <w:ilvl w:val="1"/>
          <w:numId w:val="9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VMware</w:t>
      </w:r>
    </w:p>
    <w:p w14:paraId="428F1207" w14:textId="3F95CBEF" w:rsidR="003B530F" w:rsidRPr="003B530F" w:rsidRDefault="00F027B7" w:rsidP="003B530F">
      <w:pPr>
        <w:numPr>
          <w:ilvl w:val="1"/>
          <w:numId w:val="9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Operační systémy (</w:t>
      </w:r>
      <w:r w:rsidR="003B530F" w:rsidRPr="003B530F">
        <w:rPr>
          <w:rFonts w:ascii="Arial" w:hAnsi="Arial" w:cs="Arial"/>
        </w:rPr>
        <w:t>OS</w:t>
      </w:r>
      <w:r>
        <w:rPr>
          <w:rFonts w:ascii="Arial" w:hAnsi="Arial" w:cs="Arial"/>
        </w:rPr>
        <w:t>)</w:t>
      </w:r>
    </w:p>
    <w:p w14:paraId="05B36F69" w14:textId="77777777" w:rsidR="003B530F" w:rsidRDefault="003B530F" w:rsidP="003B530F">
      <w:pPr>
        <w:numPr>
          <w:ilvl w:val="1"/>
          <w:numId w:val="9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Middleware, tj. loadbalancery, webové, aplikační a databázové servery</w:t>
      </w:r>
    </w:p>
    <w:p w14:paraId="655D6D9F" w14:textId="77777777" w:rsidR="00A637D0" w:rsidRDefault="00A637D0" w:rsidP="00A637D0">
      <w:pPr>
        <w:spacing w:after="0" w:line="276" w:lineRule="auto"/>
        <w:ind w:left="1440"/>
        <w:rPr>
          <w:rFonts w:ascii="Arial" w:hAnsi="Arial" w:cs="Arial"/>
        </w:rPr>
      </w:pPr>
    </w:p>
    <w:p w14:paraId="733AC33D" w14:textId="77777777" w:rsidR="003B530F" w:rsidRPr="003B530F" w:rsidRDefault="003B530F" w:rsidP="003B530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50"/>
        <w:rPr>
          <w:rFonts w:ascii="Arial" w:hAnsi="Arial" w:cs="Arial"/>
        </w:rPr>
      </w:pPr>
      <w:r w:rsidRPr="003B530F">
        <w:rPr>
          <w:rFonts w:ascii="Arial" w:hAnsi="Arial" w:cs="Arial"/>
        </w:rPr>
        <w:t>Správou, provozem a rozvojem platformy projektu mujRozhlas je myšleno především:</w:t>
      </w:r>
    </w:p>
    <w:p w14:paraId="3060EAE1" w14:textId="77777777" w:rsidR="003B530F" w:rsidRPr="003B530F" w:rsidRDefault="003B530F" w:rsidP="003B530F">
      <w:pPr>
        <w:rPr>
          <w:rFonts w:ascii="Arial" w:hAnsi="Arial" w:cs="Arial"/>
        </w:rPr>
      </w:pPr>
    </w:p>
    <w:p w14:paraId="111F8CFD" w14:textId="77777777" w:rsidR="003B530F" w:rsidRPr="003B530F" w:rsidRDefault="003B530F" w:rsidP="003B530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správa a monitoring virtualizované infrastruktury a její optimalizace na požadovaný provoz aplikací</w:t>
      </w:r>
    </w:p>
    <w:p w14:paraId="027071D2" w14:textId="77777777" w:rsidR="003B530F" w:rsidRDefault="003B530F" w:rsidP="003B530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správa, monitoring a rozvoj nezbytného SW prostředí, tj. OS a middleware.</w:t>
      </w:r>
    </w:p>
    <w:p w14:paraId="0F039C7B" w14:textId="294CE958" w:rsidR="00AC728E" w:rsidRDefault="00AC728E" w:rsidP="00AC728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zajištění bezpečnosti a údržby platformy</w:t>
      </w:r>
      <w:r>
        <w:rPr>
          <w:rFonts w:ascii="Arial" w:hAnsi="Arial" w:cs="Arial"/>
        </w:rPr>
        <w:t xml:space="preserve"> (aktualizace, zálohování atd..)</w:t>
      </w:r>
    </w:p>
    <w:p w14:paraId="4BBBEAF9" w14:textId="77777777" w:rsidR="00A637D0" w:rsidRPr="00F027B7" w:rsidRDefault="00A637D0" w:rsidP="00A637D0">
      <w:pPr>
        <w:numPr>
          <w:ilvl w:val="1"/>
          <w:numId w:val="9"/>
        </w:numPr>
        <w:spacing w:after="0" w:line="276" w:lineRule="auto"/>
        <w:rPr>
          <w:rFonts w:ascii="Arial" w:hAnsi="Arial" w:cs="Arial"/>
        </w:rPr>
      </w:pPr>
      <w:r w:rsidRPr="00F027B7">
        <w:rPr>
          <w:rFonts w:ascii="Arial" w:hAnsi="Arial" w:cs="Arial"/>
        </w:rPr>
        <w:t>udržování aktuální dokumentace platformy</w:t>
      </w:r>
    </w:p>
    <w:p w14:paraId="315970EC" w14:textId="78660231" w:rsidR="00A637D0" w:rsidRDefault="00A637D0" w:rsidP="00AC728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A637D0">
        <w:rPr>
          <w:rFonts w:ascii="Arial" w:hAnsi="Arial" w:cs="Arial"/>
        </w:rPr>
        <w:t>provozování servisní podpory prostřednictvím online helpdesku a telefonní hotline</w:t>
      </w:r>
    </w:p>
    <w:p w14:paraId="24B2650F" w14:textId="77777777" w:rsidR="003B530F" w:rsidRPr="003B530F" w:rsidRDefault="003B530F" w:rsidP="003B530F">
      <w:pPr>
        <w:rPr>
          <w:rFonts w:ascii="Arial" w:hAnsi="Arial" w:cs="Arial"/>
        </w:rPr>
      </w:pPr>
    </w:p>
    <w:p w14:paraId="6ADBBD8C" w14:textId="77777777" w:rsidR="003B530F" w:rsidRPr="003B530F" w:rsidRDefault="003B530F" w:rsidP="003B530F">
      <w:pPr>
        <w:numPr>
          <w:ilvl w:val="0"/>
          <w:numId w:val="9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Součástí služby není:</w:t>
      </w:r>
    </w:p>
    <w:p w14:paraId="0B03A08B" w14:textId="77777777" w:rsidR="003B530F" w:rsidRPr="003B530F" w:rsidRDefault="003B530F" w:rsidP="003B530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správa aplikační vrstvy projektu mujRozhlas, tj. správa aplikací jako např. integrační nástroj RAPI, CMS Drupal 8 a další.</w:t>
      </w:r>
    </w:p>
    <w:p w14:paraId="2532B191" w14:textId="77777777" w:rsidR="003B530F" w:rsidRPr="003B530F" w:rsidRDefault="003B530F" w:rsidP="003B530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správa DNS serverů - spravuje Český rozhlas, úpravy DNS záznamů podléhají schválení.</w:t>
      </w:r>
    </w:p>
    <w:p w14:paraId="24D2BC94" w14:textId="77777777" w:rsidR="003B530F" w:rsidRDefault="003B530F" w:rsidP="003B530F">
      <w:pPr>
        <w:numPr>
          <w:ilvl w:val="1"/>
          <w:numId w:val="9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správa SMTP serverů - spravuje Český rozhlas, platforma se k nim pouze připojuje.</w:t>
      </w:r>
    </w:p>
    <w:p w14:paraId="43993662" w14:textId="0F8C1970" w:rsidR="003B530F" w:rsidRPr="003B530F" w:rsidRDefault="00727BC9" w:rsidP="003B530F">
      <w:pPr>
        <w:pStyle w:val="Nadpis1"/>
        <w:keepNext w:val="0"/>
        <w:keepLines w:val="0"/>
        <w:spacing w:before="480"/>
        <w:rPr>
          <w:rFonts w:ascii="Arial" w:hAnsi="Arial" w:cs="Arial"/>
          <w:b w:val="0"/>
          <w:sz w:val="28"/>
          <w:szCs w:val="28"/>
        </w:rPr>
      </w:pPr>
      <w:bookmarkStart w:id="1" w:name="_r35qo8bu0sua" w:colFirst="0" w:colLast="0"/>
      <w:bookmarkEnd w:id="1"/>
      <w:r>
        <w:rPr>
          <w:rFonts w:ascii="Arial" w:hAnsi="Arial" w:cs="Arial"/>
          <w:b w:val="0"/>
          <w:sz w:val="28"/>
          <w:szCs w:val="28"/>
        </w:rPr>
        <w:t xml:space="preserve">Podpora a </w:t>
      </w:r>
      <w:r w:rsidR="003B530F" w:rsidRPr="003B530F">
        <w:rPr>
          <w:rFonts w:ascii="Arial" w:hAnsi="Arial" w:cs="Arial"/>
          <w:b w:val="0"/>
          <w:sz w:val="28"/>
          <w:szCs w:val="28"/>
        </w:rPr>
        <w:t>SLA</w:t>
      </w:r>
    </w:p>
    <w:p w14:paraId="4F52EE71" w14:textId="5996AD43" w:rsidR="00D8799A" w:rsidRDefault="00D8799A" w:rsidP="00D8799A">
      <w:pPr>
        <w:numPr>
          <w:ilvl w:val="0"/>
          <w:numId w:val="6"/>
        </w:numPr>
        <w:spacing w:after="0" w:line="256" w:lineRule="auto"/>
        <w:jc w:val="both"/>
        <w:rPr>
          <w:rFonts w:ascii="Arial" w:hAnsi="Arial" w:cs="Arial"/>
        </w:rPr>
      </w:pPr>
      <w:r w:rsidRPr="00D8799A">
        <w:rPr>
          <w:rFonts w:ascii="Arial" w:hAnsi="Arial" w:cs="Arial"/>
        </w:rPr>
        <w:t xml:space="preserve">Dodavatel provozuje online </w:t>
      </w:r>
      <w:r w:rsidR="00557987">
        <w:rPr>
          <w:rFonts w:ascii="Arial" w:hAnsi="Arial" w:cs="Arial"/>
        </w:rPr>
        <w:t>h</w:t>
      </w:r>
      <w:r w:rsidR="00557987" w:rsidRPr="00D8799A">
        <w:rPr>
          <w:rFonts w:ascii="Arial" w:hAnsi="Arial" w:cs="Arial"/>
        </w:rPr>
        <w:t xml:space="preserve">elpdesk </w:t>
      </w:r>
      <w:r w:rsidRPr="00D8799A">
        <w:rPr>
          <w:rFonts w:ascii="Arial" w:hAnsi="Arial" w:cs="Arial"/>
        </w:rPr>
        <w:t xml:space="preserve">- elektronickou evidenci všech </w:t>
      </w:r>
      <w:r w:rsidR="00557987">
        <w:rPr>
          <w:rFonts w:ascii="Arial" w:hAnsi="Arial" w:cs="Arial"/>
        </w:rPr>
        <w:t>p</w:t>
      </w:r>
      <w:r w:rsidR="00557987" w:rsidRPr="00D8799A">
        <w:rPr>
          <w:rFonts w:ascii="Arial" w:hAnsi="Arial" w:cs="Arial"/>
        </w:rPr>
        <w:t>ož</w:t>
      </w:r>
      <w:r w:rsidRPr="00D8799A">
        <w:rPr>
          <w:rFonts w:ascii="Arial" w:hAnsi="Arial" w:cs="Arial"/>
        </w:rPr>
        <w:t xml:space="preserve">adavků, reakcí na ně a jejich způsobů vyřešení. Všechna data z Helpdesku jsou k dispozici po celou dobu </w:t>
      </w:r>
      <w:r w:rsidR="00E47841">
        <w:rPr>
          <w:rFonts w:ascii="Arial" w:hAnsi="Arial" w:cs="Arial"/>
        </w:rPr>
        <w:t xml:space="preserve">účinnosti </w:t>
      </w:r>
      <w:r w:rsidR="00557987">
        <w:rPr>
          <w:rFonts w:ascii="Arial" w:hAnsi="Arial" w:cs="Arial"/>
        </w:rPr>
        <w:t>s</w:t>
      </w:r>
      <w:r w:rsidR="00557987" w:rsidRPr="00D8799A">
        <w:rPr>
          <w:rFonts w:ascii="Arial" w:hAnsi="Arial" w:cs="Arial"/>
        </w:rPr>
        <w:t>mlouvy</w:t>
      </w:r>
      <w:r w:rsidRPr="00D8799A">
        <w:rPr>
          <w:rFonts w:ascii="Arial" w:hAnsi="Arial" w:cs="Arial"/>
        </w:rPr>
        <w:t xml:space="preserve">. V evidenci jsou vedeny informace o tom, kdy byl vznesen </w:t>
      </w:r>
      <w:r w:rsidR="00557987">
        <w:rPr>
          <w:rFonts w:ascii="Arial" w:hAnsi="Arial" w:cs="Arial"/>
        </w:rPr>
        <w:t>p</w:t>
      </w:r>
      <w:r w:rsidR="00557987" w:rsidRPr="00D8799A">
        <w:rPr>
          <w:rFonts w:ascii="Arial" w:hAnsi="Arial" w:cs="Arial"/>
        </w:rPr>
        <w:t>ož</w:t>
      </w:r>
      <w:r w:rsidRPr="00D8799A">
        <w:rPr>
          <w:rFonts w:ascii="Arial" w:hAnsi="Arial" w:cs="Arial"/>
        </w:rPr>
        <w:t xml:space="preserve">adavek, kdo jej vznesl, jaký byl jeho </w:t>
      </w:r>
      <w:bookmarkStart w:id="2" w:name="_GoBack"/>
      <w:bookmarkEnd w:id="2"/>
      <w:r w:rsidRPr="00D8799A">
        <w:rPr>
          <w:rFonts w:ascii="Arial" w:hAnsi="Arial" w:cs="Arial"/>
        </w:rPr>
        <w:t xml:space="preserve">obsah, kdo jej vyřizoval, kdy bylo na </w:t>
      </w:r>
      <w:r w:rsidR="00557987">
        <w:rPr>
          <w:rFonts w:ascii="Arial" w:hAnsi="Arial" w:cs="Arial"/>
        </w:rPr>
        <w:t>p</w:t>
      </w:r>
      <w:r w:rsidR="00557987" w:rsidRPr="00D8799A">
        <w:rPr>
          <w:rFonts w:ascii="Arial" w:hAnsi="Arial" w:cs="Arial"/>
        </w:rPr>
        <w:t>ož</w:t>
      </w:r>
      <w:r w:rsidRPr="00D8799A">
        <w:rPr>
          <w:rFonts w:ascii="Arial" w:hAnsi="Arial" w:cs="Arial"/>
        </w:rPr>
        <w:t xml:space="preserve">adavek reagováno a kdy, jak byl </w:t>
      </w:r>
      <w:r w:rsidR="00557987">
        <w:rPr>
          <w:rFonts w:ascii="Arial" w:hAnsi="Arial" w:cs="Arial"/>
        </w:rPr>
        <w:lastRenderedPageBreak/>
        <w:t>p</w:t>
      </w:r>
      <w:r w:rsidR="00557987" w:rsidRPr="00D8799A">
        <w:rPr>
          <w:rFonts w:ascii="Arial" w:hAnsi="Arial" w:cs="Arial"/>
        </w:rPr>
        <w:t>ož</w:t>
      </w:r>
      <w:r w:rsidRPr="00D8799A">
        <w:rPr>
          <w:rFonts w:ascii="Arial" w:hAnsi="Arial" w:cs="Arial"/>
        </w:rPr>
        <w:t xml:space="preserve">adavek vyřešen a jak dlouho trvalo jeho řešení. Provoz </w:t>
      </w:r>
      <w:r w:rsidR="00557987">
        <w:rPr>
          <w:rFonts w:ascii="Arial" w:hAnsi="Arial" w:cs="Arial"/>
        </w:rPr>
        <w:t>h</w:t>
      </w:r>
      <w:r w:rsidR="00557987" w:rsidRPr="00D8799A">
        <w:rPr>
          <w:rFonts w:ascii="Arial" w:hAnsi="Arial" w:cs="Arial"/>
        </w:rPr>
        <w:t xml:space="preserve">elpdesku </w:t>
      </w:r>
      <w:r w:rsidRPr="00D8799A">
        <w:rPr>
          <w:rFonts w:ascii="Arial" w:hAnsi="Arial" w:cs="Arial"/>
        </w:rPr>
        <w:t>zajištěn v režimu 24/7, uchovávání historie požadavků po celou dobu trvání Smlouvy.</w:t>
      </w:r>
    </w:p>
    <w:p w14:paraId="67C8256A" w14:textId="1CA163D8" w:rsidR="003B530F" w:rsidRPr="003B530F" w:rsidRDefault="003B530F" w:rsidP="003B530F">
      <w:pPr>
        <w:numPr>
          <w:ilvl w:val="0"/>
          <w:numId w:val="6"/>
        </w:numPr>
        <w:spacing w:after="0" w:line="256" w:lineRule="auto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 xml:space="preserve">Poskytovatel má k dispozici telefonní hotline v </w:t>
      </w:r>
      <w:r w:rsidRPr="009607BA">
        <w:rPr>
          <w:rFonts w:ascii="Arial" w:hAnsi="Arial" w:cs="Arial"/>
        </w:rPr>
        <w:t xml:space="preserve">režimu </w:t>
      </w:r>
      <w:r w:rsidRPr="00D8799A">
        <w:rPr>
          <w:rFonts w:ascii="Arial" w:hAnsi="Arial" w:cs="Arial"/>
        </w:rPr>
        <w:t>12 hodin / 5 dnů</w:t>
      </w:r>
      <w:r w:rsidRPr="009607BA">
        <w:rPr>
          <w:rFonts w:ascii="Arial" w:hAnsi="Arial" w:cs="Arial"/>
        </w:rPr>
        <w:t xml:space="preserve"> v</w:t>
      </w:r>
      <w:r w:rsidR="00E47841">
        <w:rPr>
          <w:rFonts w:ascii="Arial" w:hAnsi="Arial" w:cs="Arial"/>
        </w:rPr>
        <w:t> </w:t>
      </w:r>
      <w:r w:rsidRPr="009607BA">
        <w:rPr>
          <w:rFonts w:ascii="Arial" w:hAnsi="Arial" w:cs="Arial"/>
        </w:rPr>
        <w:t>týdnu</w:t>
      </w:r>
      <w:r w:rsidR="00E47841">
        <w:rPr>
          <w:rFonts w:ascii="Arial" w:hAnsi="Arial" w:cs="Arial"/>
        </w:rPr>
        <w:t xml:space="preserve"> v časovém rámci od 7.00</w:t>
      </w:r>
      <w:r w:rsidR="00A637D0">
        <w:rPr>
          <w:rFonts w:ascii="Arial" w:hAnsi="Arial" w:cs="Arial"/>
        </w:rPr>
        <w:t xml:space="preserve"> – </w:t>
      </w:r>
      <w:r w:rsidR="00E47841">
        <w:rPr>
          <w:rFonts w:ascii="Arial" w:hAnsi="Arial" w:cs="Arial"/>
        </w:rPr>
        <w:t>9.00 do 19.00 – 21.00 hod</w:t>
      </w:r>
      <w:r w:rsidRPr="003B530F">
        <w:rPr>
          <w:rFonts w:ascii="Arial" w:hAnsi="Arial" w:cs="Arial"/>
        </w:rPr>
        <w:t>.</w:t>
      </w:r>
      <w:r w:rsidR="00F40941">
        <w:rPr>
          <w:rFonts w:ascii="Arial" w:hAnsi="Arial" w:cs="Arial"/>
        </w:rPr>
        <w:t xml:space="preserve"> V této době je objednateli k dispozici k řešení vad a požadavků dle následujícího bodu.</w:t>
      </w:r>
    </w:p>
    <w:p w14:paraId="04504F38" w14:textId="773174A1" w:rsidR="003B530F" w:rsidRPr="003B530F" w:rsidRDefault="003B530F" w:rsidP="003B530F">
      <w:pPr>
        <w:numPr>
          <w:ilvl w:val="0"/>
          <w:numId w:val="6"/>
        </w:numPr>
        <w:spacing w:line="256" w:lineRule="auto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Je dodržována reakční lhůta (fyzickým člověkem, ne automatem) a lhůta pro odstranění vady od nahlášení závady dle tabulky</w:t>
      </w:r>
      <w:r w:rsidR="000762B6">
        <w:rPr>
          <w:rFonts w:ascii="Arial" w:hAnsi="Arial" w:cs="Arial"/>
        </w:rPr>
        <w:t xml:space="preserve"> níže. Lhůty jsou počítány v rámci </w:t>
      </w:r>
      <w:r w:rsidR="00EF5BB1">
        <w:rPr>
          <w:rFonts w:ascii="Arial" w:hAnsi="Arial" w:cs="Arial"/>
        </w:rPr>
        <w:t>doby, kdy je k</w:t>
      </w:r>
      <w:r w:rsidR="00532453">
        <w:rPr>
          <w:rFonts w:ascii="Arial" w:hAnsi="Arial" w:cs="Arial"/>
        </w:rPr>
        <w:t> </w:t>
      </w:r>
      <w:r w:rsidR="00EF5BB1">
        <w:rPr>
          <w:rFonts w:ascii="Arial" w:hAnsi="Arial" w:cs="Arial"/>
        </w:rPr>
        <w:t>dispozic</w:t>
      </w:r>
      <w:r w:rsidR="00532453">
        <w:rPr>
          <w:rFonts w:ascii="Arial" w:hAnsi="Arial" w:cs="Arial"/>
        </w:rPr>
        <w:t>i telefonní hotline</w:t>
      </w:r>
      <w:r w:rsidR="00EF5BB1">
        <w:rPr>
          <w:rFonts w:ascii="Arial" w:hAnsi="Arial" w:cs="Arial"/>
        </w:rPr>
        <w:t xml:space="preserve"> dle bodu </w:t>
      </w:r>
      <w:r w:rsidR="00D8799A">
        <w:rPr>
          <w:rFonts w:ascii="Arial" w:hAnsi="Arial" w:cs="Arial"/>
        </w:rPr>
        <w:t>2</w:t>
      </w:r>
      <w:r w:rsidR="000762B6">
        <w:rPr>
          <w:rFonts w:ascii="Arial" w:hAnsi="Arial" w:cs="Arial"/>
        </w:rPr>
        <w:t>.</w:t>
      </w:r>
    </w:p>
    <w:p w14:paraId="58708277" w14:textId="77777777" w:rsidR="00356ED5" w:rsidRPr="00356ED5" w:rsidRDefault="00356ED5" w:rsidP="0088038A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1440"/>
      </w:pPr>
      <w:bookmarkStart w:id="3" w:name="_veh9l4sqerz9" w:colFirst="0" w:colLast="0"/>
      <w:bookmarkEnd w:id="3"/>
    </w:p>
    <w:tbl>
      <w:tblPr>
        <w:tblW w:w="7590" w:type="dxa"/>
        <w:tblInd w:w="1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2655"/>
        <w:gridCol w:w="1575"/>
        <w:gridCol w:w="1620"/>
      </w:tblGrid>
      <w:tr w:rsidR="00356ED5" w:rsidRPr="0088038A" w14:paraId="4E41EF29" w14:textId="77777777" w:rsidTr="0088038A">
        <w:trPr>
          <w:cantSplit/>
        </w:trPr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EE2C0" w14:textId="03B8B78E" w:rsidR="00356ED5" w:rsidRPr="00A5273D" w:rsidRDefault="00356ED5" w:rsidP="0088038A">
            <w:pPr>
              <w:widowControl w:val="0"/>
              <w:spacing w:before="120" w:line="240" w:lineRule="auto"/>
              <w:ind w:left="100"/>
              <w:rPr>
                <w:rFonts w:ascii="Arial" w:hAnsi="Arial" w:cs="Arial"/>
                <w:b/>
                <w:i/>
                <w:sz w:val="20"/>
              </w:rPr>
            </w:pPr>
            <w:r w:rsidRPr="00A5273D">
              <w:rPr>
                <w:rFonts w:ascii="Arial" w:hAnsi="Arial" w:cs="Arial"/>
                <w:b/>
                <w:i/>
                <w:sz w:val="20"/>
              </w:rPr>
              <w:t xml:space="preserve"> Stupeň priority vady</w:t>
            </w:r>
          </w:p>
        </w:tc>
        <w:tc>
          <w:tcPr>
            <w:tcW w:w="26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28317" w14:textId="60667250" w:rsidR="00356ED5" w:rsidRPr="00A5273D" w:rsidRDefault="0088038A" w:rsidP="00C8553C">
            <w:pPr>
              <w:widowControl w:val="0"/>
              <w:spacing w:before="120" w:line="240" w:lineRule="auto"/>
              <w:ind w:left="100"/>
              <w:rPr>
                <w:rFonts w:ascii="Arial" w:hAnsi="Arial" w:cs="Arial"/>
                <w:b/>
                <w:i/>
                <w:sz w:val="20"/>
              </w:rPr>
            </w:pPr>
            <w:r w:rsidRPr="00A5273D">
              <w:rPr>
                <w:rFonts w:ascii="Arial" w:hAnsi="Arial" w:cs="Arial"/>
                <w:b/>
                <w:i/>
                <w:sz w:val="20"/>
              </w:rPr>
              <w:t>P</w:t>
            </w:r>
            <w:r w:rsidR="00356ED5" w:rsidRPr="00A5273D">
              <w:rPr>
                <w:rFonts w:ascii="Arial" w:hAnsi="Arial" w:cs="Arial"/>
                <w:b/>
                <w:i/>
                <w:sz w:val="20"/>
              </w:rPr>
              <w:t>opis vady</w:t>
            </w:r>
          </w:p>
        </w:tc>
        <w:tc>
          <w:tcPr>
            <w:tcW w:w="15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BFBD8" w14:textId="553C5BF3" w:rsidR="00356ED5" w:rsidRPr="00A5273D" w:rsidRDefault="00356ED5" w:rsidP="00E478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40" w:lineRule="auto"/>
              <w:ind w:left="100"/>
              <w:rPr>
                <w:rFonts w:ascii="Arial" w:hAnsi="Arial" w:cs="Arial"/>
                <w:b/>
                <w:i/>
                <w:sz w:val="20"/>
              </w:rPr>
            </w:pPr>
            <w:r w:rsidRPr="00A5273D">
              <w:rPr>
                <w:rFonts w:ascii="Arial" w:hAnsi="Arial" w:cs="Arial"/>
                <w:b/>
                <w:i/>
                <w:sz w:val="20"/>
              </w:rPr>
              <w:t xml:space="preserve">Reakční lhůta od oznámení </w:t>
            </w:r>
            <w:r w:rsidR="00E47841">
              <w:rPr>
                <w:rFonts w:ascii="Arial" w:hAnsi="Arial" w:cs="Arial"/>
                <w:b/>
                <w:i/>
                <w:sz w:val="20"/>
              </w:rPr>
              <w:t>vady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97C49" w14:textId="2EB25FC7" w:rsidR="00356ED5" w:rsidRPr="00A5273D" w:rsidRDefault="00356ED5" w:rsidP="00E47841">
            <w:pPr>
              <w:widowControl w:val="0"/>
              <w:spacing w:before="120" w:line="240" w:lineRule="auto"/>
              <w:ind w:left="100"/>
              <w:rPr>
                <w:rFonts w:ascii="Arial" w:hAnsi="Arial" w:cs="Arial"/>
                <w:b/>
                <w:i/>
                <w:sz w:val="20"/>
              </w:rPr>
            </w:pPr>
            <w:r w:rsidRPr="00A5273D">
              <w:rPr>
                <w:rFonts w:ascii="Arial" w:hAnsi="Arial" w:cs="Arial"/>
                <w:b/>
                <w:i/>
                <w:sz w:val="20"/>
              </w:rPr>
              <w:t xml:space="preserve">Lhůta pro odstranění vady od oznámení </w:t>
            </w:r>
            <w:r w:rsidR="00E47841">
              <w:rPr>
                <w:rFonts w:ascii="Arial" w:hAnsi="Arial" w:cs="Arial"/>
                <w:b/>
                <w:i/>
                <w:sz w:val="20"/>
              </w:rPr>
              <w:t>vady</w:t>
            </w:r>
          </w:p>
        </w:tc>
      </w:tr>
      <w:tr w:rsidR="00356ED5" w:rsidRPr="000E544D" w14:paraId="547B7A35" w14:textId="77777777" w:rsidTr="00C8553C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0CE49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1- Kritický incident</w:t>
            </w: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6B0EB" w14:textId="604F14D0" w:rsidR="00356ED5" w:rsidRPr="00A5273D" w:rsidRDefault="0088038A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Platforma</w:t>
            </w:r>
            <w:r w:rsidR="00356ED5" w:rsidRPr="00A5273D">
              <w:rPr>
                <w:rFonts w:ascii="Arial" w:hAnsi="Arial" w:cs="Arial"/>
                <w:sz w:val="20"/>
              </w:rPr>
              <w:t xml:space="preserve"> není dostupná žádným způsobem 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FE84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1 hodina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CAF2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4 hodiny</w:t>
            </w:r>
          </w:p>
        </w:tc>
      </w:tr>
      <w:tr w:rsidR="00356ED5" w:rsidRPr="000E544D" w14:paraId="2E219F9B" w14:textId="77777777" w:rsidTr="00C8553C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C2A5C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2 - Vážný incident</w:t>
            </w: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1BC81" w14:textId="453228FD" w:rsidR="00356ED5" w:rsidRPr="00A5273D" w:rsidRDefault="000762B6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Platforma je dostupná</w:t>
            </w:r>
            <w:r w:rsidR="00356ED5" w:rsidRPr="00A5273D">
              <w:rPr>
                <w:rFonts w:ascii="Arial" w:hAnsi="Arial" w:cs="Arial"/>
                <w:sz w:val="20"/>
              </w:rPr>
              <w:t>, ale vyskytují se vážné výkonnostní problémy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9535D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4 hodiny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000F5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24 hodin</w:t>
            </w:r>
          </w:p>
        </w:tc>
      </w:tr>
      <w:tr w:rsidR="00356ED5" w:rsidRPr="000E544D" w14:paraId="3A52096A" w14:textId="77777777" w:rsidTr="00C8553C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4C6A9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3 - Běžný incident</w:t>
            </w: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63AED" w14:textId="39BAD352" w:rsidR="00356ED5" w:rsidRPr="00A5273D" w:rsidRDefault="00356ED5" w:rsidP="000762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 xml:space="preserve">Vyskytuje se problém, který ale významně nesnižuje výkon ani dostupnost </w:t>
            </w:r>
            <w:r w:rsidR="000762B6" w:rsidRPr="00A5273D">
              <w:rPr>
                <w:rFonts w:ascii="Arial" w:hAnsi="Arial" w:cs="Arial"/>
                <w:sz w:val="20"/>
              </w:rPr>
              <w:t>platformy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F87C5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1 pracovní den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832CF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3 pracovní dny</w:t>
            </w:r>
          </w:p>
        </w:tc>
      </w:tr>
      <w:tr w:rsidR="00356ED5" w:rsidRPr="000E544D" w14:paraId="13E5A9F8" w14:textId="77777777" w:rsidTr="00C8553C"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00CA8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4 - Běžný požadavek</w:t>
            </w:r>
          </w:p>
        </w:tc>
        <w:tc>
          <w:tcPr>
            <w:tcW w:w="2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2917A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např. úprava konfigurace nebo drobná chyba, která neovlivňuje činnost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3C651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2 pracovní dny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F8D3" w14:textId="77777777" w:rsidR="00356ED5" w:rsidRPr="00A5273D" w:rsidRDefault="00356ED5" w:rsidP="00C85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hAnsi="Arial" w:cs="Arial"/>
                <w:sz w:val="20"/>
              </w:rPr>
            </w:pPr>
            <w:r w:rsidRPr="00A5273D">
              <w:rPr>
                <w:rFonts w:ascii="Arial" w:hAnsi="Arial" w:cs="Arial"/>
                <w:sz w:val="20"/>
              </w:rPr>
              <w:t>5 pracovních dnů</w:t>
            </w:r>
          </w:p>
        </w:tc>
      </w:tr>
    </w:tbl>
    <w:p w14:paraId="72B6D03C" w14:textId="77777777" w:rsidR="00727BC9" w:rsidRDefault="00727BC9" w:rsidP="00727BC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1440"/>
      </w:pPr>
    </w:p>
    <w:p w14:paraId="6A5F902B" w14:textId="77777777" w:rsidR="00727BC9" w:rsidRDefault="00727BC9" w:rsidP="00727BC9">
      <w:pPr>
        <w:pStyle w:val="Odstavecseseznamem"/>
        <w:pBdr>
          <w:top w:val="nil"/>
          <w:left w:val="nil"/>
          <w:bottom w:val="nil"/>
          <w:right w:val="nil"/>
          <w:between w:val="nil"/>
        </w:pBdr>
        <w:ind w:left="1440"/>
      </w:pPr>
    </w:p>
    <w:p w14:paraId="1731814C" w14:textId="02337239" w:rsidR="00727BC9" w:rsidRPr="00727BC9" w:rsidRDefault="00727BC9" w:rsidP="00727BC9">
      <w:pPr>
        <w:numPr>
          <w:ilvl w:val="0"/>
          <w:numId w:val="6"/>
        </w:numPr>
        <w:spacing w:line="256" w:lineRule="auto"/>
        <w:jc w:val="both"/>
        <w:rPr>
          <w:rFonts w:ascii="Arial" w:hAnsi="Arial" w:cs="Arial"/>
        </w:rPr>
      </w:pPr>
      <w:r w:rsidRPr="00727BC9">
        <w:rPr>
          <w:rFonts w:ascii="Arial" w:hAnsi="Arial" w:cs="Arial"/>
        </w:rPr>
        <w:t xml:space="preserve">Do 5. dne každého </w:t>
      </w:r>
      <w:r w:rsidR="00B91A9F">
        <w:rPr>
          <w:rFonts w:ascii="Arial" w:hAnsi="Arial" w:cs="Arial"/>
        </w:rPr>
        <w:t xml:space="preserve">kalendářního </w:t>
      </w:r>
      <w:r w:rsidRPr="00727BC9">
        <w:rPr>
          <w:rFonts w:ascii="Arial" w:hAnsi="Arial" w:cs="Arial"/>
        </w:rPr>
        <w:t xml:space="preserve">měsíce je </w:t>
      </w:r>
      <w:r w:rsidR="00B91A9F">
        <w:rPr>
          <w:rFonts w:ascii="Arial" w:hAnsi="Arial" w:cs="Arial"/>
        </w:rPr>
        <w:t>o</w:t>
      </w:r>
      <w:r w:rsidR="00B91A9F" w:rsidRPr="00727BC9">
        <w:rPr>
          <w:rFonts w:ascii="Arial" w:hAnsi="Arial" w:cs="Arial"/>
        </w:rPr>
        <w:t xml:space="preserve">bjednateli </w:t>
      </w:r>
      <w:r w:rsidRPr="00727BC9">
        <w:rPr>
          <w:rFonts w:ascii="Arial" w:hAnsi="Arial" w:cs="Arial"/>
        </w:rPr>
        <w:t>zaslán report, který obsahuje:</w:t>
      </w:r>
    </w:p>
    <w:p w14:paraId="762E881E" w14:textId="25760AC9" w:rsidR="00A552A9" w:rsidRPr="00062B9E" w:rsidRDefault="00A552A9" w:rsidP="00A552A9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 w:rsidRPr="00062B9E">
        <w:rPr>
          <w:sz w:val="22"/>
        </w:rPr>
        <w:t>Rychlostní / výkonnostní trendy platformy</w:t>
      </w:r>
    </w:p>
    <w:p w14:paraId="4EB3930E" w14:textId="0AB1B107" w:rsidR="00727BC9" w:rsidRPr="00062B9E" w:rsidRDefault="00727BC9" w:rsidP="00727BC9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 w:rsidRPr="00062B9E">
        <w:rPr>
          <w:sz w:val="22"/>
        </w:rPr>
        <w:t xml:space="preserve">Přehled řešených </w:t>
      </w:r>
      <w:r w:rsidR="00B91A9F">
        <w:rPr>
          <w:sz w:val="22"/>
        </w:rPr>
        <w:t>i</w:t>
      </w:r>
      <w:r w:rsidRPr="00062B9E">
        <w:rPr>
          <w:sz w:val="22"/>
        </w:rPr>
        <w:t>ncidentů s výsledným stavem</w:t>
      </w:r>
    </w:p>
    <w:p w14:paraId="31E1D85A" w14:textId="673F0E8B" w:rsidR="00727BC9" w:rsidRPr="00062B9E" w:rsidRDefault="00727BC9" w:rsidP="00727BC9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 w:rsidRPr="00062B9E">
        <w:rPr>
          <w:sz w:val="22"/>
        </w:rPr>
        <w:t>Využití kapacity</w:t>
      </w:r>
      <w:r w:rsidR="009157B2">
        <w:rPr>
          <w:sz w:val="22"/>
        </w:rPr>
        <w:t xml:space="preserve"> infrastrukturních zdrojů</w:t>
      </w:r>
    </w:p>
    <w:p w14:paraId="6CB6578C" w14:textId="33CA2EA6" w:rsidR="00356ED5" w:rsidRPr="00062B9E" w:rsidRDefault="00727BC9" w:rsidP="00727BC9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 w:rsidRPr="00062B9E">
        <w:rPr>
          <w:sz w:val="22"/>
        </w:rPr>
        <w:t>Doporučení k opatřením</w:t>
      </w:r>
      <w:r w:rsidR="009157B2">
        <w:rPr>
          <w:sz w:val="22"/>
        </w:rPr>
        <w:t xml:space="preserve"> pro optimalizaci provozu platformy</w:t>
      </w:r>
    </w:p>
    <w:p w14:paraId="22D03BB3" w14:textId="29C643CF" w:rsidR="009D6655" w:rsidRPr="00062B9E" w:rsidRDefault="009D6655" w:rsidP="00727BC9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sz w:val="22"/>
        </w:rPr>
      </w:pPr>
      <w:r w:rsidRPr="00062B9E">
        <w:rPr>
          <w:sz w:val="22"/>
        </w:rPr>
        <w:t>Čerpání servisních hodin</w:t>
      </w:r>
    </w:p>
    <w:p w14:paraId="30FCD355" w14:textId="21C523C0" w:rsidR="003B530F" w:rsidRPr="003B530F" w:rsidRDefault="003B530F" w:rsidP="003B530F">
      <w:pPr>
        <w:pStyle w:val="Nadpis1"/>
        <w:keepNext w:val="0"/>
        <w:keepLines w:val="0"/>
        <w:spacing w:before="480"/>
        <w:rPr>
          <w:rFonts w:ascii="Arial" w:hAnsi="Arial" w:cs="Arial"/>
          <w:b w:val="0"/>
          <w:sz w:val="28"/>
          <w:szCs w:val="28"/>
        </w:rPr>
      </w:pPr>
      <w:r w:rsidRPr="003B530F">
        <w:rPr>
          <w:rFonts w:ascii="Arial" w:hAnsi="Arial" w:cs="Arial"/>
          <w:b w:val="0"/>
          <w:sz w:val="28"/>
          <w:szCs w:val="28"/>
        </w:rPr>
        <w:t>Popis současných technologií platformy mujRozhlas</w:t>
      </w:r>
    </w:p>
    <w:p w14:paraId="0862EBA0" w14:textId="412F9C70" w:rsidR="003B530F" w:rsidRPr="003B530F" w:rsidRDefault="003B530F" w:rsidP="005822C9">
      <w:pPr>
        <w:spacing w:after="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 xml:space="preserve">Platforma je tvořena několika desítkami </w:t>
      </w:r>
      <w:r w:rsidR="00F027B7">
        <w:rPr>
          <w:rFonts w:ascii="Arial" w:hAnsi="Arial" w:cs="Arial"/>
        </w:rPr>
        <w:t xml:space="preserve">(přes padesát) </w:t>
      </w:r>
      <w:r w:rsidRPr="003B530F">
        <w:rPr>
          <w:rFonts w:ascii="Arial" w:hAnsi="Arial" w:cs="Arial"/>
        </w:rPr>
        <w:t xml:space="preserve">virtuálních strojů (dále </w:t>
      </w:r>
      <w:r w:rsidR="002001EE">
        <w:rPr>
          <w:rFonts w:ascii="Arial" w:hAnsi="Arial" w:cs="Arial"/>
        </w:rPr>
        <w:t>j</w:t>
      </w:r>
      <w:r w:rsidRPr="003B530F">
        <w:rPr>
          <w:rFonts w:ascii="Arial" w:hAnsi="Arial" w:cs="Arial"/>
        </w:rPr>
        <w:t>en VM) seskupených do několika logicky uspořádaných skupin (dále jen vApp).</w:t>
      </w:r>
    </w:p>
    <w:p w14:paraId="55F617FD" w14:textId="77777777" w:rsidR="003B530F" w:rsidRPr="003B530F" w:rsidRDefault="003B530F" w:rsidP="005822C9">
      <w:pPr>
        <w:spacing w:after="0"/>
        <w:rPr>
          <w:rFonts w:ascii="Arial" w:hAnsi="Arial" w:cs="Arial"/>
        </w:rPr>
      </w:pPr>
    </w:p>
    <w:p w14:paraId="5D032DF5" w14:textId="77777777" w:rsidR="003B530F" w:rsidRPr="003B530F" w:rsidRDefault="003B530F" w:rsidP="005822C9">
      <w:pPr>
        <w:spacing w:after="0"/>
        <w:rPr>
          <w:rFonts w:ascii="Arial" w:hAnsi="Arial" w:cs="Arial"/>
        </w:rPr>
      </w:pPr>
      <w:r w:rsidRPr="003B530F">
        <w:rPr>
          <w:rFonts w:ascii="Arial" w:hAnsi="Arial" w:cs="Arial"/>
        </w:rPr>
        <w:t>Jako OS je použit Debian ve verzích 7-10, případně Ubuntu LTS.</w:t>
      </w:r>
    </w:p>
    <w:p w14:paraId="5E07032B" w14:textId="77777777" w:rsidR="003B530F" w:rsidRPr="003B530F" w:rsidRDefault="003B530F" w:rsidP="005822C9">
      <w:pPr>
        <w:spacing w:after="0"/>
        <w:rPr>
          <w:rFonts w:ascii="Arial" w:hAnsi="Arial" w:cs="Arial"/>
        </w:rPr>
      </w:pPr>
    </w:p>
    <w:p w14:paraId="4E11696E" w14:textId="77777777" w:rsidR="003B530F" w:rsidRPr="003B530F" w:rsidRDefault="003B530F" w:rsidP="005822C9">
      <w:pPr>
        <w:spacing w:after="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Použitý middleware zahrnuje širokou škálu běžně používaných technologií. V naprosté většině se jedná o otevřený software, například:</w:t>
      </w:r>
    </w:p>
    <w:p w14:paraId="0D066E84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HAproxy</w:t>
      </w:r>
    </w:p>
    <w:p w14:paraId="4ACA715B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lastRenderedPageBreak/>
        <w:t>Varnish</w:t>
      </w:r>
    </w:p>
    <w:p w14:paraId="536B7AC3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Nginx</w:t>
      </w:r>
    </w:p>
    <w:p w14:paraId="5D516859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MariaDB / Galera</w:t>
      </w:r>
    </w:p>
    <w:p w14:paraId="171D128C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Elastic Stack</w:t>
      </w:r>
    </w:p>
    <w:p w14:paraId="515D5422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Redis</w:t>
      </w:r>
    </w:p>
    <w:p w14:paraId="04717CF0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RabbitMQ</w:t>
      </w:r>
    </w:p>
    <w:p w14:paraId="10D2BBD6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Zabbix</w:t>
      </w:r>
    </w:p>
    <w:p w14:paraId="7F7CC081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Cassandra</w:t>
      </w:r>
    </w:p>
    <w:p w14:paraId="6FF204CE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Minio</w:t>
      </w:r>
    </w:p>
    <w:p w14:paraId="32AF3B10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Flask</w:t>
      </w:r>
    </w:p>
    <w:p w14:paraId="0779A1C5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Zabbix</w:t>
      </w:r>
    </w:p>
    <w:p w14:paraId="603FA495" w14:textId="77777777" w:rsidR="003B530F" w:rsidRPr="003B530F" w:rsidRDefault="003B530F" w:rsidP="003B530F">
      <w:pPr>
        <w:numPr>
          <w:ilvl w:val="0"/>
          <w:numId w:val="7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Kong</w:t>
      </w:r>
    </w:p>
    <w:p w14:paraId="0499D3CE" w14:textId="77777777" w:rsidR="003B530F" w:rsidRPr="003B530F" w:rsidRDefault="003B530F" w:rsidP="003B530F">
      <w:pPr>
        <w:rPr>
          <w:rFonts w:ascii="Arial" w:hAnsi="Arial" w:cs="Arial"/>
        </w:rPr>
      </w:pPr>
    </w:p>
    <w:p w14:paraId="1C5F39FD" w14:textId="77777777" w:rsidR="003B530F" w:rsidRPr="003B530F" w:rsidRDefault="003B530F" w:rsidP="005822C9">
      <w:pPr>
        <w:spacing w:after="0"/>
        <w:jc w:val="both"/>
        <w:rPr>
          <w:rFonts w:ascii="Arial" w:hAnsi="Arial" w:cs="Arial"/>
        </w:rPr>
      </w:pPr>
      <w:r w:rsidRPr="003B530F">
        <w:rPr>
          <w:rFonts w:ascii="Arial" w:hAnsi="Arial" w:cs="Arial"/>
        </w:rPr>
        <w:t>Jediným zástupcem komerčního software je několik instancí Wowza Streaming Engine.</w:t>
      </w:r>
    </w:p>
    <w:p w14:paraId="0C406293" w14:textId="77777777" w:rsidR="003B530F" w:rsidRPr="003B530F" w:rsidRDefault="003B530F" w:rsidP="005822C9">
      <w:pPr>
        <w:spacing w:after="0"/>
        <w:rPr>
          <w:rFonts w:ascii="Arial" w:hAnsi="Arial" w:cs="Arial"/>
        </w:rPr>
      </w:pPr>
    </w:p>
    <w:p w14:paraId="1D1255B4" w14:textId="77777777" w:rsidR="003B530F" w:rsidRPr="003B530F" w:rsidRDefault="003B530F" w:rsidP="005822C9">
      <w:pPr>
        <w:spacing w:after="0"/>
        <w:rPr>
          <w:rFonts w:ascii="Arial" w:hAnsi="Arial" w:cs="Arial"/>
        </w:rPr>
      </w:pPr>
      <w:r w:rsidRPr="003B530F">
        <w:rPr>
          <w:rFonts w:ascii="Arial" w:hAnsi="Arial" w:cs="Arial"/>
        </w:rPr>
        <w:t>Architektura jednotlivých vApps se obecně snaží poskytovat vysokou dostupnost a horizontální rozkládání zátěže (HA/LB řešení), vždy v rámci možností použitých technologií. Pokud je to vhodné, je použitý clustering (Galera, Elasticsearch, Kong, Cassandra).</w:t>
      </w:r>
    </w:p>
    <w:p w14:paraId="636EABFC" w14:textId="77777777" w:rsidR="003B530F" w:rsidRPr="003B530F" w:rsidRDefault="003B530F" w:rsidP="005822C9">
      <w:pPr>
        <w:spacing w:after="0"/>
        <w:rPr>
          <w:rFonts w:ascii="Arial" w:hAnsi="Arial" w:cs="Arial"/>
        </w:rPr>
      </w:pPr>
    </w:p>
    <w:p w14:paraId="27C8DB55" w14:textId="77777777" w:rsidR="003B530F" w:rsidRPr="003B530F" w:rsidRDefault="003B530F" w:rsidP="005822C9">
      <w:pPr>
        <w:spacing w:after="0"/>
        <w:rPr>
          <w:rFonts w:ascii="Arial" w:hAnsi="Arial" w:cs="Arial"/>
        </w:rPr>
      </w:pPr>
      <w:r w:rsidRPr="003B530F">
        <w:rPr>
          <w:rFonts w:ascii="Arial" w:hAnsi="Arial" w:cs="Arial"/>
        </w:rPr>
        <w:t>Monitoring všech VM zajišťuje nástroj Zabbix s vhodně nastaveným alertingem.</w:t>
      </w:r>
    </w:p>
    <w:p w14:paraId="5F931E39" w14:textId="77777777" w:rsidR="003B530F" w:rsidRPr="003B530F" w:rsidRDefault="003B530F" w:rsidP="005822C9">
      <w:pPr>
        <w:spacing w:after="0"/>
        <w:rPr>
          <w:rFonts w:ascii="Arial" w:hAnsi="Arial" w:cs="Arial"/>
        </w:rPr>
      </w:pPr>
    </w:p>
    <w:p w14:paraId="29FB6273" w14:textId="77777777" w:rsidR="003B530F" w:rsidRPr="003B530F" w:rsidRDefault="003B530F" w:rsidP="005822C9">
      <w:pPr>
        <w:spacing w:after="0"/>
        <w:rPr>
          <w:rFonts w:ascii="Arial" w:hAnsi="Arial" w:cs="Arial"/>
        </w:rPr>
      </w:pPr>
      <w:r w:rsidRPr="003B530F">
        <w:rPr>
          <w:rFonts w:ascii="Arial" w:hAnsi="Arial" w:cs="Arial"/>
        </w:rPr>
        <w:t>Na aplikační úrovni se opět jedná o běžné technologie, například:</w:t>
      </w:r>
    </w:p>
    <w:p w14:paraId="2BFCA547" w14:textId="77777777" w:rsidR="003B530F" w:rsidRPr="003B530F" w:rsidRDefault="003B530F" w:rsidP="003B530F">
      <w:pPr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PHP / Symfony</w:t>
      </w:r>
    </w:p>
    <w:p w14:paraId="165D63EC" w14:textId="77777777" w:rsidR="003B530F" w:rsidRPr="003B530F" w:rsidRDefault="003B530F" w:rsidP="003B530F">
      <w:pPr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Drupal</w:t>
      </w:r>
    </w:p>
    <w:p w14:paraId="17CF0105" w14:textId="77777777" w:rsidR="003B530F" w:rsidRPr="003B530F" w:rsidRDefault="003B530F" w:rsidP="003B530F">
      <w:pPr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Python / Celery</w:t>
      </w:r>
    </w:p>
    <w:p w14:paraId="7B66DDB3" w14:textId="77777777" w:rsidR="003B530F" w:rsidRPr="003B530F" w:rsidRDefault="003B530F" w:rsidP="003B530F">
      <w:pPr>
        <w:numPr>
          <w:ilvl w:val="0"/>
          <w:numId w:val="8"/>
        </w:numPr>
        <w:spacing w:after="0" w:line="276" w:lineRule="auto"/>
        <w:rPr>
          <w:rFonts w:ascii="Arial" w:hAnsi="Arial" w:cs="Arial"/>
        </w:rPr>
      </w:pPr>
      <w:r w:rsidRPr="003B530F">
        <w:rPr>
          <w:rFonts w:ascii="Arial" w:hAnsi="Arial" w:cs="Arial"/>
        </w:rPr>
        <w:t>Bash</w:t>
      </w:r>
    </w:p>
    <w:p w14:paraId="345427C5" w14:textId="77777777" w:rsidR="003B530F" w:rsidRPr="003B530F" w:rsidRDefault="003B530F" w:rsidP="003B530F">
      <w:pPr>
        <w:rPr>
          <w:rFonts w:ascii="Arial" w:hAnsi="Arial" w:cs="Arial"/>
        </w:rPr>
      </w:pPr>
    </w:p>
    <w:p w14:paraId="1B868144" w14:textId="77777777" w:rsidR="003B530F" w:rsidRPr="003B530F" w:rsidRDefault="003B530F" w:rsidP="003B530F">
      <w:pPr>
        <w:rPr>
          <w:rFonts w:ascii="Arial" w:hAnsi="Arial" w:cs="Arial"/>
        </w:rPr>
      </w:pPr>
      <w:r w:rsidRPr="003B530F">
        <w:rPr>
          <w:rFonts w:ascii="Arial" w:hAnsi="Arial" w:cs="Arial"/>
        </w:rPr>
        <w:t>Deployment aplikací je částečně automatizovaný (BitBucket pipelines), částečně ruční.</w:t>
      </w:r>
    </w:p>
    <w:p w14:paraId="148BF78A" w14:textId="77777777" w:rsidR="00031566" w:rsidRPr="003B530F" w:rsidRDefault="00031566" w:rsidP="002C2E65">
      <w:pPr>
        <w:pStyle w:val="SubjectSpecification-ContractCzechRadio"/>
        <w:rPr>
          <w:rFonts w:cs="Arial"/>
        </w:rPr>
      </w:pPr>
    </w:p>
    <w:sectPr w:rsidR="00031566" w:rsidRPr="003B5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A80751" w14:textId="77777777" w:rsidR="00AD72B3" w:rsidRDefault="00AD72B3" w:rsidP="00AD72B3">
      <w:pPr>
        <w:spacing w:after="0" w:line="240" w:lineRule="auto"/>
      </w:pPr>
      <w:r>
        <w:separator/>
      </w:r>
    </w:p>
  </w:endnote>
  <w:endnote w:type="continuationSeparator" w:id="0">
    <w:p w14:paraId="3BF19D30" w14:textId="77777777" w:rsidR="00AD72B3" w:rsidRDefault="00AD72B3" w:rsidP="00AD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59C63" w14:textId="77777777" w:rsidR="00AD72B3" w:rsidRDefault="00AD72B3" w:rsidP="00AD72B3">
      <w:pPr>
        <w:spacing w:after="0" w:line="240" w:lineRule="auto"/>
      </w:pPr>
      <w:r>
        <w:separator/>
      </w:r>
    </w:p>
  </w:footnote>
  <w:footnote w:type="continuationSeparator" w:id="0">
    <w:p w14:paraId="5B24B5E3" w14:textId="77777777" w:rsidR="00AD72B3" w:rsidRDefault="00AD72B3" w:rsidP="00AD72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36BB4"/>
    <w:multiLevelType w:val="multilevel"/>
    <w:tmpl w:val="39C6C3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62E2330"/>
    <w:multiLevelType w:val="multilevel"/>
    <w:tmpl w:val="2B584AC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281AC8"/>
    <w:multiLevelType w:val="hybridMultilevel"/>
    <w:tmpl w:val="63287156"/>
    <w:lvl w:ilvl="0" w:tplc="99F490BE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1052"/>
    <w:multiLevelType w:val="multilevel"/>
    <w:tmpl w:val="9E72F00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309203E"/>
    <w:multiLevelType w:val="multilevel"/>
    <w:tmpl w:val="5B0C4E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377A3"/>
    <w:multiLevelType w:val="hybridMultilevel"/>
    <w:tmpl w:val="EAF4306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1886245"/>
    <w:multiLevelType w:val="hybridMultilevel"/>
    <w:tmpl w:val="61C2BFDC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2301998"/>
    <w:multiLevelType w:val="multilevel"/>
    <w:tmpl w:val="4A029D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0B532E"/>
    <w:multiLevelType w:val="multilevel"/>
    <w:tmpl w:val="AEFA60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B17123F"/>
    <w:multiLevelType w:val="multilevel"/>
    <w:tmpl w:val="3BD0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76990C49"/>
    <w:multiLevelType w:val="multilevel"/>
    <w:tmpl w:val="5B0C4E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756E3"/>
    <w:multiLevelType w:val="hybridMultilevel"/>
    <w:tmpl w:val="208C0D46"/>
    <w:lvl w:ilvl="0" w:tplc="0405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65"/>
    <w:rsid w:val="00031566"/>
    <w:rsid w:val="00062B9E"/>
    <w:rsid w:val="000762B6"/>
    <w:rsid w:val="00085602"/>
    <w:rsid w:val="000B5ED8"/>
    <w:rsid w:val="00172723"/>
    <w:rsid w:val="001B019C"/>
    <w:rsid w:val="002001EE"/>
    <w:rsid w:val="0021492B"/>
    <w:rsid w:val="00223F41"/>
    <w:rsid w:val="002404EF"/>
    <w:rsid w:val="00290ECB"/>
    <w:rsid w:val="002C2E65"/>
    <w:rsid w:val="002C5642"/>
    <w:rsid w:val="00356ED5"/>
    <w:rsid w:val="003A5C39"/>
    <w:rsid w:val="003B530F"/>
    <w:rsid w:val="004773B2"/>
    <w:rsid w:val="00532453"/>
    <w:rsid w:val="00552E4F"/>
    <w:rsid w:val="00557987"/>
    <w:rsid w:val="005822C9"/>
    <w:rsid w:val="0061616A"/>
    <w:rsid w:val="00622514"/>
    <w:rsid w:val="00727BC9"/>
    <w:rsid w:val="007B35FA"/>
    <w:rsid w:val="007E3B80"/>
    <w:rsid w:val="0088038A"/>
    <w:rsid w:val="00897302"/>
    <w:rsid w:val="009157B2"/>
    <w:rsid w:val="009203F2"/>
    <w:rsid w:val="009607BA"/>
    <w:rsid w:val="0098146E"/>
    <w:rsid w:val="009D6655"/>
    <w:rsid w:val="00A5273D"/>
    <w:rsid w:val="00A53AAB"/>
    <w:rsid w:val="00A552A9"/>
    <w:rsid w:val="00A637D0"/>
    <w:rsid w:val="00A70A2F"/>
    <w:rsid w:val="00AA23C2"/>
    <w:rsid w:val="00AC728E"/>
    <w:rsid w:val="00AD72B3"/>
    <w:rsid w:val="00B0756A"/>
    <w:rsid w:val="00B91A9F"/>
    <w:rsid w:val="00C60A31"/>
    <w:rsid w:val="00D22265"/>
    <w:rsid w:val="00D8799A"/>
    <w:rsid w:val="00E15599"/>
    <w:rsid w:val="00E47841"/>
    <w:rsid w:val="00E7558F"/>
    <w:rsid w:val="00EA7985"/>
    <w:rsid w:val="00EE55EE"/>
    <w:rsid w:val="00EF5BB1"/>
    <w:rsid w:val="00F027B7"/>
    <w:rsid w:val="00F40941"/>
    <w:rsid w:val="00F41F17"/>
    <w:rsid w:val="00F84431"/>
    <w:rsid w:val="00F94F30"/>
    <w:rsid w:val="00F95DDF"/>
    <w:rsid w:val="00FC1805"/>
    <w:rsid w:val="00F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F789"/>
  <w15:chartTrackingRefBased/>
  <w15:docId w15:val="{B64E2D5B-C892-42AF-B86D-B9AB5316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15599"/>
    <w:pPr>
      <w:keepNext/>
      <w:keepLines/>
      <w:numPr>
        <w:numId w:val="4"/>
      </w:numPr>
      <w:spacing w:before="240" w:after="0"/>
      <w:ind w:left="357" w:hanging="357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nhideWhenUsed/>
    <w:qFormat/>
    <w:rsid w:val="002C2E6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  <w:ind w:left="624"/>
    </w:pPr>
    <w:rPr>
      <w:rFonts w:ascii="Arial" w:hAnsi="Arial"/>
      <w:sz w:val="20"/>
    </w:rPr>
  </w:style>
  <w:style w:type="paragraph" w:customStyle="1" w:styleId="SubjectSpecification-ContractCzechRadio">
    <w:name w:val="Subject Specification - Contract (Czech Radio)"/>
    <w:basedOn w:val="Normln"/>
    <w:uiPriority w:val="9"/>
    <w:qFormat/>
    <w:rsid w:val="002C2E6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color w:val="000F37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15599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98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579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798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798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79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798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D7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72B3"/>
  </w:style>
  <w:style w:type="paragraph" w:styleId="Zpat">
    <w:name w:val="footer"/>
    <w:basedOn w:val="Normln"/>
    <w:link w:val="ZpatChar"/>
    <w:uiPriority w:val="99"/>
    <w:unhideWhenUsed/>
    <w:rsid w:val="00AD7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7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FAA680163BDB46806BAC1D27DF6989" ma:contentTypeVersion="" ma:contentTypeDescription="Vytvoří nový dokument" ma:contentTypeScope="" ma:versionID="0c662135f16f4fa5fb4689bea7e3bf2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3AF4B6FC-1C3D-41F2-933D-1E7EA9149F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A1497-E38B-4265-B2D0-E6ECB768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B1A325-265B-4D4F-A5FB-1A251BB4327F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$ListId:dokumentyvz;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698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Beluhová Eliška</cp:lastModifiedBy>
  <cp:revision>59</cp:revision>
  <dcterms:created xsi:type="dcterms:W3CDTF">2019-05-20T09:55:00Z</dcterms:created>
  <dcterms:modified xsi:type="dcterms:W3CDTF">2020-02-26T10:34:00Z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0x010100DFFAA680163BDB46806BAC1D27DF6989</vt:lpwstr>
  </property>
</Properties>
</file>